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797E3" w14:textId="77777777" w:rsidR="00350FF6" w:rsidRDefault="00350FF6" w:rsidP="00350F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Приложение 4</w:t>
      </w:r>
    </w:p>
    <w:p w14:paraId="4FFAD613" w14:textId="77777777" w:rsidR="00350FF6" w:rsidRDefault="00350FF6" w:rsidP="00350FF6">
      <w:pPr>
        <w:tabs>
          <w:tab w:val="left" w:pos="10328"/>
        </w:tabs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к решению Совета депутатов городского округа  Лобня</w:t>
      </w:r>
    </w:p>
    <w:p w14:paraId="64F3856B" w14:textId="013ADBC0" w:rsidR="00350FF6" w:rsidRDefault="00350FF6" w:rsidP="00350FF6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3762CE" w:rsidRPr="003762CE">
        <w:rPr>
          <w:rFonts w:ascii="Times New Roman" w:hAnsi="Times New Roman" w:cs="Times New Roman"/>
          <w:sz w:val="20"/>
          <w:szCs w:val="20"/>
        </w:rPr>
        <w:t>от 30.09.2022 № 154/23</w:t>
      </w:r>
    </w:p>
    <w:p w14:paraId="6D525700" w14:textId="77777777" w:rsidR="00350FF6" w:rsidRDefault="00350FF6" w:rsidP="00350FF6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«О внесении изменений и дополнений </w:t>
      </w:r>
    </w:p>
    <w:p w14:paraId="0AE081E1" w14:textId="77777777" w:rsidR="00350FF6" w:rsidRDefault="00350FF6" w:rsidP="00350FF6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в решение Совета депутатов городского округа  Лобня</w:t>
      </w:r>
    </w:p>
    <w:p w14:paraId="61E35759" w14:textId="77777777" w:rsidR="00350FF6" w:rsidRDefault="00350FF6" w:rsidP="00350FF6">
      <w:pPr>
        <w:tabs>
          <w:tab w:val="left" w:pos="5563"/>
        </w:tabs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«О бюджете городского округа  Лобня на 2022 год </w:t>
      </w:r>
    </w:p>
    <w:p w14:paraId="699ADD87" w14:textId="77777777" w:rsidR="00350FF6" w:rsidRDefault="00350FF6" w:rsidP="00350FF6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и на плановый период 2023 и 2024 годов»</w:t>
      </w:r>
    </w:p>
    <w:p w14:paraId="753168F8" w14:textId="77777777" w:rsidR="00350FF6" w:rsidRDefault="00350FF6" w:rsidP="00350FF6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Приложение 6</w:t>
      </w:r>
    </w:p>
    <w:p w14:paraId="0394E5A3" w14:textId="77777777" w:rsidR="00350FF6" w:rsidRDefault="00350FF6" w:rsidP="00350FF6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к решению Совета депутатов городского округа Лобня </w:t>
      </w:r>
    </w:p>
    <w:p w14:paraId="023A554B" w14:textId="77777777" w:rsidR="00350FF6" w:rsidRDefault="00350FF6" w:rsidP="00350FF6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от   23.11.2021 г.   №   70/7                                       </w:t>
      </w:r>
    </w:p>
    <w:p w14:paraId="12E6BEC5" w14:textId="77777777" w:rsidR="00350FF6" w:rsidRDefault="00350FF6" w:rsidP="00350FF6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«О бюджете городского округа Лобня на 2022 год</w:t>
      </w:r>
    </w:p>
    <w:p w14:paraId="3931389A" w14:textId="77777777" w:rsidR="00350FF6" w:rsidRDefault="00350FF6" w:rsidP="00350FF6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и на плановый период 2023 и 2024 годов»</w:t>
      </w:r>
    </w:p>
    <w:p w14:paraId="30553CCB" w14:textId="77777777" w:rsidR="00350FF6" w:rsidRDefault="00350FF6" w:rsidP="00350FF6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</w:p>
    <w:p w14:paraId="510A1136" w14:textId="77777777" w:rsidR="000753BF" w:rsidRDefault="000753BF" w:rsidP="00350FF6">
      <w:pPr>
        <w:spacing w:after="0" w:line="240" w:lineRule="auto"/>
        <w:ind w:firstLine="4854"/>
        <w:rPr>
          <w:rFonts w:ascii="Times New Roman" w:hAnsi="Times New Roman" w:cs="Times New Roman"/>
          <w:sz w:val="20"/>
          <w:szCs w:val="20"/>
        </w:rPr>
      </w:pPr>
    </w:p>
    <w:tbl>
      <w:tblPr>
        <w:tblW w:w="10400" w:type="dxa"/>
        <w:tblInd w:w="96" w:type="dxa"/>
        <w:tblLook w:val="04A0" w:firstRow="1" w:lastRow="0" w:firstColumn="1" w:lastColumn="0" w:noHBand="0" w:noVBand="1"/>
      </w:tblPr>
      <w:tblGrid>
        <w:gridCol w:w="4780"/>
        <w:gridCol w:w="619"/>
        <w:gridCol w:w="709"/>
        <w:gridCol w:w="1472"/>
        <w:gridCol w:w="1280"/>
        <w:gridCol w:w="1540"/>
      </w:tblGrid>
      <w:tr w:rsidR="000753BF" w:rsidRPr="000753BF" w14:paraId="079EDF20" w14:textId="77777777" w:rsidTr="000753BF">
        <w:trPr>
          <w:trHeight w:val="852"/>
        </w:trPr>
        <w:tc>
          <w:tcPr>
            <w:tcW w:w="10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319D0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бюджета городского округа Лобня</w:t>
            </w:r>
          </w:p>
          <w:p w14:paraId="4B420832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разделам, подразделам классификации расходов бюджетов</w:t>
            </w:r>
          </w:p>
          <w:p w14:paraId="3F413284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2022 год и на плановый период 2023 и 2024 годов</w:t>
            </w:r>
          </w:p>
          <w:p w14:paraId="433BCF50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88D1656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0753B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0753BF" w:rsidRPr="000753BF" w14:paraId="72E697E0" w14:textId="77777777" w:rsidTr="000753BF">
        <w:trPr>
          <w:trHeight w:val="240"/>
        </w:trPr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E28818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BE6C6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20FCB0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1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8AE613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2022 год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A91D39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30800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год</w:t>
            </w:r>
          </w:p>
        </w:tc>
      </w:tr>
      <w:tr w:rsidR="000753BF" w:rsidRPr="000753BF" w14:paraId="74258A38" w14:textId="77777777" w:rsidTr="000753BF">
        <w:trPr>
          <w:trHeight w:val="401"/>
        </w:trPr>
        <w:tc>
          <w:tcPr>
            <w:tcW w:w="478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D6F34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FD711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A4AFD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BC55E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396 357,6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FA8DA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356 396,0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DD76DB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373 862,1</w:t>
            </w:r>
          </w:p>
        </w:tc>
      </w:tr>
      <w:tr w:rsidR="000753BF" w:rsidRPr="000753BF" w14:paraId="017D9DD6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47E4D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E48D4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CECB2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12FEC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3 195,0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8409B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3 195,0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A36C45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3 195,0</w:t>
            </w:r>
          </w:p>
        </w:tc>
      </w:tr>
      <w:tr w:rsidR="000753BF" w:rsidRPr="000753BF" w14:paraId="36F282AE" w14:textId="77777777" w:rsidTr="000753BF">
        <w:trPr>
          <w:trHeight w:val="465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CDD81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A71A3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63C00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8B846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13 015,0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21AF6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12 366,8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A13ECA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12 366,8</w:t>
            </w:r>
          </w:p>
        </w:tc>
      </w:tr>
      <w:tr w:rsidR="000753BF" w:rsidRPr="000753BF" w14:paraId="52663CBC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C2900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DAC08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D903C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34C33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154 149,3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F2AC6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143 399,3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48DD80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152 904,6</w:t>
            </w:r>
          </w:p>
        </w:tc>
      </w:tr>
      <w:tr w:rsidR="000753BF" w:rsidRPr="000753BF" w14:paraId="19AD8AA8" w14:textId="77777777" w:rsidTr="000753BF">
        <w:trPr>
          <w:trHeight w:val="69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4CBD8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CE53F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3A289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F5D53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30 015,0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C2738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29 015,0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19891B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30 015,0</w:t>
            </w:r>
          </w:p>
        </w:tc>
      </w:tr>
      <w:tr w:rsidR="000753BF" w:rsidRPr="000753BF" w14:paraId="42B2F8DC" w14:textId="77777777" w:rsidTr="000753BF">
        <w:trPr>
          <w:trHeight w:val="331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D0B33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377E5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B7A42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E2FAA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3 363,6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73FA3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111080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14 000,0</w:t>
            </w:r>
          </w:p>
        </w:tc>
      </w:tr>
      <w:tr w:rsidR="000753BF" w:rsidRPr="000753BF" w14:paraId="5986AE53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1DB39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4089A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ACF31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B5D13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192 619,7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E6650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161 419,9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D7DEAF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161 380,7</w:t>
            </w:r>
          </w:p>
        </w:tc>
      </w:tr>
      <w:tr w:rsidR="000753BF" w:rsidRPr="000753BF" w14:paraId="0F25207C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A7C52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02B48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94CA9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ED1A0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5 790,0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CC5FC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6 451,0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B42CBE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6 660,0</w:t>
            </w:r>
          </w:p>
        </w:tc>
      </w:tr>
      <w:tr w:rsidR="000753BF" w:rsidRPr="000753BF" w14:paraId="6FF19914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BF603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99713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58068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BDAB6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5 780,0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27C83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5 981,0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2FAC4A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6 190,0</w:t>
            </w:r>
          </w:p>
        </w:tc>
      </w:tr>
      <w:tr w:rsidR="000753BF" w:rsidRPr="000753BF" w14:paraId="4CCC7F03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A7A65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Мобилизационная подготовка экономики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63E59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2A502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14546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B5889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E04BE6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470,0</w:t>
            </w:r>
          </w:p>
        </w:tc>
      </w:tr>
      <w:tr w:rsidR="000753BF" w:rsidRPr="000753BF" w14:paraId="20927A89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1625E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7868A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14687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BA68C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44 930,6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12C36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26 683,3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CA0E46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26 683,3</w:t>
            </w:r>
          </w:p>
        </w:tc>
      </w:tr>
      <w:tr w:rsidR="000753BF" w:rsidRPr="000753BF" w14:paraId="4B04DE53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38AD9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Гражданская оборона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27FB3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9B9D6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B2F57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40C52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199F66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395,0</w:t>
            </w:r>
          </w:p>
        </w:tc>
      </w:tr>
      <w:tr w:rsidR="000753BF" w:rsidRPr="000753BF" w14:paraId="06997AF6" w14:textId="77777777" w:rsidTr="000753BF">
        <w:trPr>
          <w:trHeight w:val="465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200EE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A57B7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3FC99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E2962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19 286,2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69075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15 609,3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E0BC02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15 609,3</w:t>
            </w:r>
          </w:p>
        </w:tc>
      </w:tr>
      <w:tr w:rsidR="000753BF" w:rsidRPr="000753BF" w14:paraId="173CF9B1" w14:textId="77777777" w:rsidTr="000753BF">
        <w:trPr>
          <w:trHeight w:val="465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E7DD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1E179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3D725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16767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25 249,4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8C6C5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10 679,0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4E19B4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10 679,0</w:t>
            </w:r>
          </w:p>
        </w:tc>
      </w:tr>
      <w:tr w:rsidR="000753BF" w:rsidRPr="000753BF" w14:paraId="6F5DD254" w14:textId="77777777" w:rsidTr="000753BF">
        <w:trPr>
          <w:trHeight w:val="293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3B2FA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5D2B9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1DC00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1A8D7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232 191,9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72CD3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141 101,0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FF8A00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147 250,0</w:t>
            </w:r>
          </w:p>
        </w:tc>
      </w:tr>
      <w:tr w:rsidR="000753BF" w:rsidRPr="000753BF" w14:paraId="4B1EA2CB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AC06C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4DC42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28E8A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337AD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1 823,0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B9EED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1 823,0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BC8A9E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1 823,0</w:t>
            </w:r>
          </w:p>
        </w:tc>
      </w:tr>
      <w:tr w:rsidR="000753BF" w:rsidRPr="000753BF" w14:paraId="3550A2A8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8316A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CB062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7899F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799CB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223 356,9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3ABFC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132 547,0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298E9A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138 696,0</w:t>
            </w:r>
          </w:p>
        </w:tc>
      </w:tr>
      <w:tr w:rsidR="000753BF" w:rsidRPr="000753BF" w14:paraId="7B940773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CD268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и информатика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0D5A4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0EA25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340B1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5 093,0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5A96E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5 093,0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E1C6CB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5 093,0</w:t>
            </w:r>
          </w:p>
        </w:tc>
      </w:tr>
    </w:tbl>
    <w:p w14:paraId="78EEBF55" w14:textId="77777777" w:rsidR="0064477C" w:rsidRDefault="0064477C">
      <w:r>
        <w:br w:type="page"/>
      </w:r>
    </w:p>
    <w:tbl>
      <w:tblPr>
        <w:tblW w:w="10400" w:type="dxa"/>
        <w:tblInd w:w="96" w:type="dxa"/>
        <w:tblLook w:val="04A0" w:firstRow="1" w:lastRow="0" w:firstColumn="1" w:lastColumn="0" w:noHBand="0" w:noVBand="1"/>
      </w:tblPr>
      <w:tblGrid>
        <w:gridCol w:w="4780"/>
        <w:gridCol w:w="619"/>
        <w:gridCol w:w="709"/>
        <w:gridCol w:w="1472"/>
        <w:gridCol w:w="1280"/>
        <w:gridCol w:w="1540"/>
      </w:tblGrid>
      <w:tr w:rsidR="000753BF" w:rsidRPr="000753BF" w14:paraId="0A97397A" w14:textId="77777777" w:rsidTr="0064477C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F2A1E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FC60B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D8BA9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38905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1 919,0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C4840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1 638,0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8CAB60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1 638,0</w:t>
            </w:r>
          </w:p>
        </w:tc>
      </w:tr>
      <w:tr w:rsidR="000753BF" w:rsidRPr="000753BF" w14:paraId="192C7A90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4A841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7A287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2D183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C5878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742 017,5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AD12D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528 240,4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27A687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366 524,5</w:t>
            </w:r>
          </w:p>
        </w:tc>
      </w:tr>
      <w:tr w:rsidR="000753BF" w:rsidRPr="000753BF" w14:paraId="62863BCC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6A0FB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A9FA4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B23FB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02003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55 141,2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8E609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58 413,0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EDC407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34 278,6</w:t>
            </w:r>
          </w:p>
        </w:tc>
      </w:tr>
      <w:tr w:rsidR="000753BF" w:rsidRPr="000753BF" w14:paraId="7963D926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0F998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4190D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209F3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47D47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9 169,7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6EA02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6 014,0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6C00B3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6 014,0</w:t>
            </w:r>
          </w:p>
        </w:tc>
      </w:tr>
      <w:tr w:rsidR="000753BF" w:rsidRPr="000753BF" w14:paraId="2A87EDF1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E716E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24EB9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2C6CD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19E22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676 838,6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C5B43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463 813,4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65FC2B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326 231,9</w:t>
            </w:r>
          </w:p>
        </w:tc>
      </w:tr>
      <w:tr w:rsidR="000753BF" w:rsidRPr="000753BF" w14:paraId="5505C02C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FF4D1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FCD97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F07A0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462F0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868,0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4548C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2C6404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0753BF" w:rsidRPr="000753BF" w14:paraId="699B5FCF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A4634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41A26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BF4CE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B43DF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1 085,0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7B553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1 085,0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941FF9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1 085,0</w:t>
            </w:r>
          </w:p>
        </w:tc>
      </w:tr>
      <w:tr w:rsidR="000753BF" w:rsidRPr="000753BF" w14:paraId="0565028F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76590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00539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55997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AAF54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4E934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1 085,0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B358DE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1 085,0</w:t>
            </w:r>
          </w:p>
        </w:tc>
      </w:tr>
      <w:tr w:rsidR="000753BF" w:rsidRPr="000753BF" w14:paraId="4261EB1D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FED7C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6771A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3FE1B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82D99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4 806 427,2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A0D9D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2 733 068,3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C59215E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3 083 373,8</w:t>
            </w:r>
          </w:p>
        </w:tc>
      </w:tr>
      <w:tr w:rsidR="000753BF" w:rsidRPr="000753BF" w14:paraId="34CA9A5F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59AD1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11141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FAF7A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B8C06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839 267,6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79E90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935 825,2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5B048D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918 950,2</w:t>
            </w:r>
          </w:p>
        </w:tc>
      </w:tr>
      <w:tr w:rsidR="000753BF" w:rsidRPr="000753BF" w14:paraId="334A676D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0FFCF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2851C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96601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AFE3F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3 778 541,1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86E1B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1 617 063,2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64FCFD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1 986 737,6</w:t>
            </w:r>
          </w:p>
        </w:tc>
      </w:tr>
      <w:tr w:rsidR="000753BF" w:rsidRPr="000753BF" w14:paraId="40160BE2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EA1A1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Дополнительное образование детей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B7FF1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83451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BD340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130 967,9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4378F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127 531,7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A445C9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127 531,7</w:t>
            </w:r>
          </w:p>
        </w:tc>
      </w:tr>
      <w:tr w:rsidR="000753BF" w:rsidRPr="000753BF" w14:paraId="7D711D60" w14:textId="77777777" w:rsidTr="000753BF">
        <w:trPr>
          <w:trHeight w:val="327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2AB1B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AE1A8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FC260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09645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4 839,6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1B427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4 839,6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7902E7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4 839,6</w:t>
            </w:r>
          </w:p>
        </w:tc>
      </w:tr>
      <w:tr w:rsidR="000753BF" w:rsidRPr="000753BF" w14:paraId="5C59C26B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0D452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образования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E5616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94D0D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DDB5E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52 811,0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5715A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47 808,6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9A591F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45 314,7</w:t>
            </w:r>
          </w:p>
        </w:tc>
      </w:tr>
      <w:tr w:rsidR="000753BF" w:rsidRPr="000753BF" w14:paraId="30F0070E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459A3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FA917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6C054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D42B7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157 240,9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5250C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173 169,4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9B0A8A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229 938,2</w:t>
            </w:r>
          </w:p>
        </w:tc>
      </w:tr>
      <w:tr w:rsidR="000753BF" w:rsidRPr="000753BF" w14:paraId="2D30E50D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B8366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C9555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996FA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1CF08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148 434,3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02C6B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164 362,8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84B56C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221 131,6</w:t>
            </w:r>
          </w:p>
        </w:tc>
      </w:tr>
      <w:tr w:rsidR="000753BF" w:rsidRPr="000753BF" w14:paraId="3AEC8A70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FDE17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8054E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038DB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21A41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8 806,6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5EA49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8 806,6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39AE9D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8 806,6</w:t>
            </w:r>
          </w:p>
        </w:tc>
      </w:tr>
      <w:tr w:rsidR="000753BF" w:rsidRPr="000753BF" w14:paraId="55BD8C8B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7B684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1B8E6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F2C52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3F451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0BFEA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2 432,0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6F2A7B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2 432,0</w:t>
            </w:r>
          </w:p>
        </w:tc>
      </w:tr>
      <w:tr w:rsidR="000753BF" w:rsidRPr="000753BF" w14:paraId="03E32153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5A4DC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Амбулаторная помощь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26922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815B1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5070F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CA989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1 432,0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B0B380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1 432,0</w:t>
            </w:r>
          </w:p>
        </w:tc>
      </w:tr>
      <w:tr w:rsidR="000753BF" w:rsidRPr="000753BF" w14:paraId="367E6617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22F3D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B18F2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8B0F7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9BE49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5C619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1D5CD0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0753BF" w:rsidRPr="000753BF" w14:paraId="438F4477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F419F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52C42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F9BFF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04C12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120 143,9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31E7D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119 582,9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9573FC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115 562,2</w:t>
            </w:r>
          </w:p>
        </w:tc>
      </w:tr>
      <w:tr w:rsidR="000753BF" w:rsidRPr="000753BF" w14:paraId="49183549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272BA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8402F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31329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2B554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7 944,7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34284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7 944,7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4B841E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7 945,0</w:t>
            </w:r>
          </w:p>
        </w:tc>
      </w:tr>
      <w:tr w:rsidR="000753BF" w:rsidRPr="000753BF" w14:paraId="7B105BBC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108D0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населения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BE9F4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B200A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8F6C7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48 307,2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FED48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56 041,2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7EDDD1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56 798,2</w:t>
            </w:r>
          </w:p>
        </w:tc>
      </w:tr>
      <w:tr w:rsidR="000753BF" w:rsidRPr="000753BF" w14:paraId="6B62E0C2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C4012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Охрана семьи и детства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2D2D3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EABCA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134A2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63 892,0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CF2F0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55 597,0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D08A9F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50 819,0</w:t>
            </w:r>
          </w:p>
        </w:tc>
      </w:tr>
      <w:tr w:rsidR="000753BF" w:rsidRPr="000753BF" w14:paraId="0B87AD57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55B00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br w:type="page"/>
            </w: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0F7D4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037E9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DD2D1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105 804,6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D685A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104 569,6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592907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104 569,6</w:t>
            </w:r>
          </w:p>
        </w:tc>
      </w:tr>
      <w:tr w:rsidR="000753BF" w:rsidRPr="000753BF" w14:paraId="03493C49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19421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br w:type="page"/>
            </w: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CB8AB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52335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46CBE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89 628,2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C693F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89 268,2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BE86E2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89 268,2</w:t>
            </w:r>
          </w:p>
        </w:tc>
      </w:tr>
      <w:tr w:rsidR="000753BF" w:rsidRPr="000753BF" w14:paraId="43C19E36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A6821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Массовый спорт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988E3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56792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33696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6 052,0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1FD92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6 052,0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79A527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6 052,0</w:t>
            </w:r>
          </w:p>
        </w:tc>
      </w:tr>
      <w:tr w:rsidR="000753BF" w:rsidRPr="000753BF" w14:paraId="3FD5C703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F5DAC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98A72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0EDBE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D3996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10 124,4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705BB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9 249,4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53D9C3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9 249,4</w:t>
            </w:r>
          </w:p>
        </w:tc>
      </w:tr>
      <w:tr w:rsidR="000753BF" w:rsidRPr="000753BF" w14:paraId="77485E34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08846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Средства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89229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C1998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EA8DF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5 512,8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145E1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5 200,0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02C4E6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5 200,0</w:t>
            </w:r>
          </w:p>
        </w:tc>
      </w:tr>
      <w:tr w:rsidR="000753BF" w:rsidRPr="000753BF" w14:paraId="52ED45E3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2E901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Периодическая печать и издательства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1856F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8C466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3450F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2 612,8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D3FA4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FF65B3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2 300,0</w:t>
            </w:r>
          </w:p>
        </w:tc>
      </w:tr>
      <w:tr w:rsidR="000753BF" w:rsidRPr="000753BF" w14:paraId="17691298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F08B4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DC92B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B4021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7ECBC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1AB5C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2 900,0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F7B1B3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2 900,0</w:t>
            </w:r>
          </w:p>
        </w:tc>
      </w:tr>
      <w:tr w:rsidR="000753BF" w:rsidRPr="000753BF" w14:paraId="64F1EE65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B20B8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301F8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F59BD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28EEA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16 600,0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16606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22 831,6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93C4CD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23 363,4</w:t>
            </w:r>
          </w:p>
        </w:tc>
      </w:tr>
      <w:tr w:rsidR="000753BF" w:rsidRPr="000753BF" w14:paraId="13BA83D5" w14:textId="77777777" w:rsidTr="000753BF">
        <w:trPr>
          <w:trHeight w:val="300"/>
        </w:trPr>
        <w:tc>
          <w:tcPr>
            <w:tcW w:w="47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3978C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99D32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037A4" w14:textId="77777777" w:rsidR="000753BF" w:rsidRPr="000753BF" w:rsidRDefault="000753BF" w:rsidP="0007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37C6D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16 600,0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92003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22 831,6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7DF8B1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23 363,4</w:t>
            </w:r>
          </w:p>
        </w:tc>
      </w:tr>
      <w:tr w:rsidR="000753BF" w:rsidRPr="000753BF" w14:paraId="5F2E0EE3" w14:textId="77777777" w:rsidTr="000753BF">
        <w:trPr>
          <w:trHeight w:val="348"/>
        </w:trPr>
        <w:tc>
          <w:tcPr>
            <w:tcW w:w="6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603AA6" w14:textId="77777777" w:rsidR="000753BF" w:rsidRPr="000753BF" w:rsidRDefault="000753BF" w:rsidP="000753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 РАСХОДОВ</w:t>
            </w:r>
          </w:p>
        </w:tc>
        <w:tc>
          <w:tcPr>
            <w:tcW w:w="14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B6DBF5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6 634 852,0</w:t>
            </w:r>
          </w:p>
        </w:tc>
        <w:tc>
          <w:tcPr>
            <w:tcW w:w="1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20FDFB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4 220 810,5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BC2D99" w14:textId="77777777" w:rsidR="000753BF" w:rsidRPr="000753BF" w:rsidRDefault="000753BF" w:rsidP="0007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753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4 486 504,1</w:t>
            </w:r>
          </w:p>
        </w:tc>
      </w:tr>
    </w:tbl>
    <w:p w14:paraId="04FDFF2C" w14:textId="77777777" w:rsidR="000753BF" w:rsidRPr="000753BF" w:rsidRDefault="000753BF" w:rsidP="00350FF6">
      <w:pPr>
        <w:spacing w:after="0" w:line="240" w:lineRule="auto"/>
        <w:ind w:firstLine="4854"/>
        <w:rPr>
          <w:rFonts w:ascii="Times New Roman" w:hAnsi="Times New Roman" w:cs="Times New Roman"/>
        </w:rPr>
      </w:pPr>
    </w:p>
    <w:p w14:paraId="1F32F342" w14:textId="77777777" w:rsidR="00FB21D9" w:rsidRPr="000753BF" w:rsidRDefault="00FB21D9">
      <w:pPr>
        <w:rPr>
          <w:rFonts w:ascii="Times New Roman" w:hAnsi="Times New Roman" w:cs="Times New Roman"/>
        </w:rPr>
      </w:pPr>
    </w:p>
    <w:sectPr w:rsidR="00FB21D9" w:rsidRPr="000753BF" w:rsidSect="00350FF6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D9128" w14:textId="77777777" w:rsidR="005840E7" w:rsidRDefault="005840E7" w:rsidP="000753BF">
      <w:pPr>
        <w:spacing w:after="0" w:line="240" w:lineRule="auto"/>
      </w:pPr>
      <w:r>
        <w:separator/>
      </w:r>
    </w:p>
  </w:endnote>
  <w:endnote w:type="continuationSeparator" w:id="0">
    <w:p w14:paraId="53066C93" w14:textId="77777777" w:rsidR="005840E7" w:rsidRDefault="005840E7" w:rsidP="00075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786661"/>
      <w:docPartObj>
        <w:docPartGallery w:val="Page Numbers (Bottom of Page)"/>
        <w:docPartUnique/>
      </w:docPartObj>
    </w:sdtPr>
    <w:sdtContent>
      <w:p w14:paraId="4135EF68" w14:textId="77777777" w:rsidR="000753BF" w:rsidRDefault="0000000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77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2E3342" w14:textId="77777777" w:rsidR="000753BF" w:rsidRDefault="000753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7AA13" w14:textId="77777777" w:rsidR="005840E7" w:rsidRDefault="005840E7" w:rsidP="000753BF">
      <w:pPr>
        <w:spacing w:after="0" w:line="240" w:lineRule="auto"/>
      </w:pPr>
      <w:r>
        <w:separator/>
      </w:r>
    </w:p>
  </w:footnote>
  <w:footnote w:type="continuationSeparator" w:id="0">
    <w:p w14:paraId="283D1782" w14:textId="77777777" w:rsidR="005840E7" w:rsidRDefault="005840E7" w:rsidP="000753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0FF6"/>
    <w:rsid w:val="000753BF"/>
    <w:rsid w:val="001D4255"/>
    <w:rsid w:val="00350FF6"/>
    <w:rsid w:val="003762CE"/>
    <w:rsid w:val="0045176F"/>
    <w:rsid w:val="005840E7"/>
    <w:rsid w:val="0064477C"/>
    <w:rsid w:val="007801C4"/>
    <w:rsid w:val="00A801D4"/>
    <w:rsid w:val="00B97762"/>
    <w:rsid w:val="00DE7742"/>
    <w:rsid w:val="00E91014"/>
    <w:rsid w:val="00FB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405C"/>
  <w15:docId w15:val="{20C8CCFE-C6C9-4C6B-9B5C-136CE8AE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FF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5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53BF"/>
  </w:style>
  <w:style w:type="paragraph" w:styleId="a5">
    <w:name w:val="footer"/>
    <w:basedOn w:val="a"/>
    <w:link w:val="a6"/>
    <w:uiPriority w:val="99"/>
    <w:unhideWhenUsed/>
    <w:rsid w:val="000753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5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Богачев Иван Викторович</cp:lastModifiedBy>
  <cp:revision>8</cp:revision>
  <cp:lastPrinted>2022-09-06T11:44:00Z</cp:lastPrinted>
  <dcterms:created xsi:type="dcterms:W3CDTF">2022-09-06T11:34:00Z</dcterms:created>
  <dcterms:modified xsi:type="dcterms:W3CDTF">2022-10-03T13:59:00Z</dcterms:modified>
</cp:coreProperties>
</file>